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30A1" w14:textId="69885B54" w:rsidR="002E4817" w:rsidRDefault="002E4817" w:rsidP="002E4817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  <w:t xml:space="preserve">OGŁOSZENIE </w:t>
      </w:r>
      <w:bookmarkStart w:id="0" w:name="_GoBack"/>
      <w:bookmarkEnd w:id="0"/>
    </w:p>
    <w:p w14:paraId="700246DC" w14:textId="75D0E259" w:rsidR="002E4817" w:rsidRDefault="002E4817" w:rsidP="002E4817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  <w:t xml:space="preserve">Z DNIA 1 LUTEGO 2021 R. </w:t>
      </w:r>
    </w:p>
    <w:p w14:paraId="46AF8D50" w14:textId="6231575E" w:rsidR="00781B83" w:rsidRDefault="00266E94" w:rsidP="002E4817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2F248E0B" w14:textId="77777777" w:rsidR="002E4817" w:rsidRDefault="002E4817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Michał Staniak 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Puszczy mariańskiej </w:t>
      </w:r>
    </w:p>
    <w:p w14:paraId="7519AC3B" w14:textId="2869FE62" w:rsidR="00524828" w:rsidRPr="00063231" w:rsidRDefault="001A6AE9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497CC96E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B92D29E" w14:textId="77777777" w:rsidR="00D86FCC" w:rsidRPr="006610FD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br/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501DE09A" w14:textId="77777777" w:rsidR="00D86FCC" w:rsidRPr="003778AB" w:rsidRDefault="00D86FCC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450FFE" w14:textId="39BB97B4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A2C70" w:rsidRPr="007A2C7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01.02.2021 r. – 09.02.2021 r.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4BD899E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Urzę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du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Puszcza Mariańska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3812A9EC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2E481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urzad@puszcza-marianska.pl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E3E3030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temat spisu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Puszczy Mariańskiej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46 8318151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urzad@puszcza-marianska.pl.</w:t>
      </w:r>
    </w:p>
    <w:p w14:paraId="6CB7B0ED" w14:textId="4B43C1CB" w:rsidR="007A2C70" w:rsidRPr="00063231" w:rsidRDefault="007A2C70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Michał Staniak  </w:t>
      </w:r>
    </w:p>
    <w:p w14:paraId="38BD6A99" w14:textId="1AACF378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016E6716" w14:textId="03755E69" w:rsidR="007A2C70" w:rsidRDefault="007A2C70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Puszcza Mariańska 01.02.2021 r.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489ECF4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2E481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Puszczy Mariańskiej (Wójt Gminy Puszcza Mariańska)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CF6B465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2E4817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S. Papczyńskiego1, 96-330 Puszcza Mariańska</w:t>
            </w:r>
            <w:r w:rsidR="007A2C70">
              <w:rPr>
                <w:rFonts w:ascii="Fira Sans" w:eastAsia="Times New Roman" w:hAnsi="Fira Sans"/>
                <w:color w:val="222222"/>
                <w:sz w:val="19"/>
                <w:szCs w:val="19"/>
              </w:rPr>
              <w:t>, Inspektor Ochrony Danych</w:t>
            </w:r>
          </w:p>
          <w:p w14:paraId="1BFD5DC5" w14:textId="2654FBA6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7A2C70">
              <w:rPr>
                <w:rFonts w:ascii="Fira Sans" w:eastAsia="Times New Roman" w:hAnsi="Fira Sans"/>
                <w:sz w:val="19"/>
                <w:szCs w:val="19"/>
              </w:rPr>
              <w:t>marcin.kominiarczyk@cbi24.pl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4A0C6" w14:textId="77777777" w:rsidR="00024325" w:rsidRDefault="00024325" w:rsidP="00B712B0">
      <w:pPr>
        <w:spacing w:after="0" w:line="240" w:lineRule="auto"/>
      </w:pPr>
      <w:r>
        <w:separator/>
      </w:r>
    </w:p>
  </w:endnote>
  <w:endnote w:type="continuationSeparator" w:id="0">
    <w:p w14:paraId="717A05DA" w14:textId="77777777" w:rsidR="00024325" w:rsidRDefault="00024325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2DE4" w14:textId="77777777" w:rsidR="00024325" w:rsidRDefault="00024325" w:rsidP="00B712B0">
      <w:pPr>
        <w:spacing w:after="0" w:line="240" w:lineRule="auto"/>
      </w:pPr>
      <w:r>
        <w:separator/>
      </w:r>
    </w:p>
  </w:footnote>
  <w:footnote w:type="continuationSeparator" w:id="0">
    <w:p w14:paraId="7942A9AA" w14:textId="77777777" w:rsidR="00024325" w:rsidRDefault="00024325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24325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2E4817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A2C70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72CF-6FE6-4D13-B47A-3415CA0D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Wioleta Malowaniec</cp:lastModifiedBy>
  <cp:revision>2</cp:revision>
  <dcterms:created xsi:type="dcterms:W3CDTF">2021-02-01T10:20:00Z</dcterms:created>
  <dcterms:modified xsi:type="dcterms:W3CDTF">2021-02-01T10:20:00Z</dcterms:modified>
</cp:coreProperties>
</file>