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F0B" w:rsidRDefault="00355F0B" w:rsidP="00355F0B">
      <w:pPr>
        <w:shd w:val="clear" w:color="auto" w:fill="FFFFFF"/>
        <w:rPr>
          <w:rFonts w:eastAsia="Times New Roman"/>
          <w:sz w:val="32"/>
          <w:szCs w:val="32"/>
        </w:rPr>
      </w:pPr>
    </w:p>
    <w:p w:rsidR="00355F0B" w:rsidRDefault="00355F0B" w:rsidP="00355F0B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619125" cy="723900"/>
            <wp:effectExtent l="0" t="0" r="9525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F0B" w:rsidRDefault="00355F0B" w:rsidP="00355F0B">
      <w:pPr>
        <w:shd w:val="clear" w:color="auto" w:fill="FFFFFF"/>
        <w:rPr>
          <w:rFonts w:eastAsia="Times New Roman"/>
          <w:sz w:val="32"/>
          <w:szCs w:val="32"/>
        </w:rPr>
      </w:pPr>
    </w:p>
    <w:p w:rsidR="00355F0B" w:rsidRDefault="00355F0B" w:rsidP="00355F0B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Przewodniczący Komisji Rewizyjnej informuje, że </w:t>
      </w:r>
      <w:r>
        <w:rPr>
          <w:rFonts w:eastAsia="Times New Roman"/>
          <w:sz w:val="32"/>
          <w:szCs w:val="32"/>
        </w:rPr>
        <w:t>XIX</w:t>
      </w:r>
      <w:r>
        <w:rPr>
          <w:rFonts w:eastAsia="Times New Roman"/>
          <w:b/>
          <w:bCs/>
          <w:sz w:val="32"/>
          <w:szCs w:val="32"/>
        </w:rPr>
        <w:t xml:space="preserve"> Posiedzenie komisji odbędzie się  w dniu 2</w:t>
      </w:r>
      <w:r>
        <w:rPr>
          <w:rFonts w:eastAsia="Times New Roman"/>
          <w:b/>
          <w:bCs/>
          <w:sz w:val="32"/>
          <w:szCs w:val="32"/>
        </w:rPr>
        <w:t>4 lutego 2021 roku o godz. 14:30</w:t>
      </w:r>
      <w:r>
        <w:rPr>
          <w:rFonts w:eastAsia="Times New Roman"/>
          <w:sz w:val="32"/>
          <w:szCs w:val="32"/>
        </w:rPr>
        <w:br/>
      </w:r>
    </w:p>
    <w:p w:rsidR="00355F0B" w:rsidRDefault="00355F0B" w:rsidP="00355F0B">
      <w:pPr>
        <w:shd w:val="clear" w:color="auto" w:fill="FFFFFF"/>
        <w:rPr>
          <w:rFonts w:eastAsia="Times New Roman"/>
          <w:sz w:val="32"/>
          <w:szCs w:val="32"/>
        </w:rPr>
      </w:pPr>
    </w:p>
    <w:p w:rsidR="00355F0B" w:rsidRDefault="00355F0B" w:rsidP="00355F0B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RG 0012.</w:t>
      </w:r>
      <w:r>
        <w:rPr>
          <w:rFonts w:eastAsia="Times New Roman"/>
          <w:sz w:val="32"/>
          <w:szCs w:val="32"/>
        </w:rPr>
        <w:t>9.2021</w:t>
      </w:r>
    </w:p>
    <w:p w:rsidR="00355F0B" w:rsidRDefault="00355F0B" w:rsidP="00355F0B">
      <w:pPr>
        <w:shd w:val="clear" w:color="auto" w:fill="FFFFFF"/>
        <w:rPr>
          <w:rFonts w:eastAsia="Times New Roman"/>
          <w:sz w:val="32"/>
          <w:szCs w:val="32"/>
        </w:rPr>
      </w:pPr>
    </w:p>
    <w:p w:rsidR="00355F0B" w:rsidRDefault="00355F0B" w:rsidP="00355F0B">
      <w:pPr>
        <w:pStyle w:val="Akapitzlist"/>
        <w:numPr>
          <w:ilvl w:val="0"/>
          <w:numId w:val="1"/>
        </w:num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Otwarcie posiedzenia i przyjęcie porządku obrad;</w:t>
      </w:r>
    </w:p>
    <w:p w:rsidR="00355F0B" w:rsidRDefault="00355F0B" w:rsidP="00355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Przygotowanie planu pracy i kontroli na rok 2021;</w:t>
      </w:r>
    </w:p>
    <w:p w:rsidR="00355F0B" w:rsidRDefault="00355F0B" w:rsidP="00355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Sprawy wniesione, wolne wnioski;</w:t>
      </w:r>
    </w:p>
    <w:p w:rsidR="00355F0B" w:rsidRDefault="00355F0B" w:rsidP="00355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Zakończenie IX</w:t>
      </w:r>
      <w:r>
        <w:rPr>
          <w:rFonts w:eastAsia="Times New Roman"/>
          <w:sz w:val="32"/>
          <w:szCs w:val="32"/>
        </w:rPr>
        <w:t xml:space="preserve"> posiedzenia komisji.</w:t>
      </w:r>
    </w:p>
    <w:p w:rsidR="00355F0B" w:rsidRDefault="00355F0B" w:rsidP="00355F0B">
      <w:pPr>
        <w:shd w:val="clear" w:color="auto" w:fill="FFFFFF"/>
        <w:spacing w:before="100" w:beforeAutospacing="1" w:after="100" w:afterAutospacing="1" w:line="336" w:lineRule="auto"/>
        <w:ind w:left="720"/>
        <w:rPr>
          <w:rFonts w:eastAsia="Times New Roman"/>
          <w:sz w:val="32"/>
          <w:szCs w:val="32"/>
        </w:rPr>
      </w:pPr>
      <w:bookmarkStart w:id="0" w:name="_GoBack"/>
      <w:bookmarkEnd w:id="0"/>
    </w:p>
    <w:p w:rsidR="00355F0B" w:rsidRDefault="00355F0B" w:rsidP="00355F0B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  <w:t>Przewodniczący Komisji Rewizyjnej</w:t>
      </w:r>
    </w:p>
    <w:p w:rsidR="00355F0B" w:rsidRDefault="00355F0B" w:rsidP="00355F0B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br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  <w:t xml:space="preserve">    Krzysztof Sobczyk</w:t>
      </w:r>
    </w:p>
    <w:p w:rsidR="00355F0B" w:rsidRDefault="00355F0B" w:rsidP="00355F0B"/>
    <w:p w:rsidR="00B545A7" w:rsidRDefault="00B545A7"/>
    <w:sectPr w:rsidR="00B54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848F3"/>
    <w:multiLevelType w:val="multilevel"/>
    <w:tmpl w:val="50985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54"/>
    <w:rsid w:val="00013654"/>
    <w:rsid w:val="00355F0B"/>
    <w:rsid w:val="00B5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4FB0D-71DF-42AF-9A3A-90F1C170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F0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5F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5F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F0B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3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api.esesja.pl/images/rady/1097/65.png?x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2</cp:revision>
  <cp:lastPrinted>2021-02-22T12:14:00Z</cp:lastPrinted>
  <dcterms:created xsi:type="dcterms:W3CDTF">2021-02-22T12:12:00Z</dcterms:created>
  <dcterms:modified xsi:type="dcterms:W3CDTF">2021-02-22T12:14:00Z</dcterms:modified>
</cp:coreProperties>
</file>