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Przewodniczący Rady Gminy zawiadamia, że XXX</w:t>
      </w:r>
      <w:r w:rsidR="009345D8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 Sesja odbędzie się  w dniu 8 września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</w:t>
      </w:r>
      <w:r w:rsidR="00390C63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roku, godz. 1</w:t>
      </w:r>
      <w:r w:rsidR="009345D8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:00 w Domu Kultury w Puszczy Mariańskiej</w:t>
      </w:r>
    </w:p>
    <w:p w:rsidR="009345D8" w:rsidRDefault="009345D8" w:rsidP="00590806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>Porządek obrad</w:t>
      </w: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 xml:space="preserve">1.  </w:t>
      </w:r>
      <w:r w:rsidRPr="00590806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2.  Przyjęcie porządku obrad;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3.  Przyjęcie protokołu z X</w:t>
      </w:r>
      <w:r w:rsidR="009345D8">
        <w:rPr>
          <w:rFonts w:ascii="Bookman Old Style" w:hAnsi="Bookman Old Style"/>
          <w:sz w:val="24"/>
          <w:szCs w:val="24"/>
        </w:rPr>
        <w:t>XX</w:t>
      </w:r>
      <w:r w:rsidRPr="00590806">
        <w:rPr>
          <w:rFonts w:ascii="Bookman Old Style" w:hAnsi="Bookman Old Style"/>
          <w:sz w:val="24"/>
          <w:szCs w:val="24"/>
        </w:rPr>
        <w:t xml:space="preserve"> Sesji Rady Gminy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4.  Podjęcie zmieniającej uchwałę w sprawie Wieloletniej Prognozy Finansowej Gminy Puszcza Mariańska na lata 202</w:t>
      </w:r>
      <w:r>
        <w:rPr>
          <w:rFonts w:ascii="Bookman Old Style" w:hAnsi="Bookman Old Style"/>
          <w:sz w:val="24"/>
          <w:szCs w:val="24"/>
        </w:rPr>
        <w:t>1-2029</w:t>
      </w:r>
      <w:r w:rsidRPr="00590806">
        <w:rPr>
          <w:rFonts w:ascii="Bookman Old Style" w:hAnsi="Bookman Old Style"/>
          <w:sz w:val="24"/>
          <w:szCs w:val="24"/>
        </w:rPr>
        <w:t>;</w:t>
      </w:r>
    </w:p>
    <w:p w:rsidR="009345D8" w:rsidRDefault="00590806" w:rsidP="009345D8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5.  Podjęcie uchwały w sprawie zmiany uchwały budżetowej na rok 202</w:t>
      </w:r>
      <w:r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;</w:t>
      </w:r>
    </w:p>
    <w:p w:rsidR="009345D8" w:rsidRDefault="00590806" w:rsidP="009345D8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 xml:space="preserve">6.    </w:t>
      </w:r>
      <w:r w:rsidR="009345D8">
        <w:rPr>
          <w:rFonts w:ascii="Bookman Old Style" w:hAnsi="Bookman Old Style"/>
          <w:sz w:val="24"/>
          <w:szCs w:val="24"/>
        </w:rPr>
        <w:t>Projekt uchwały w sprawie nadania nazwy drodze wewnętrznej we wsi Radziwiłłów (Dębowa);</w:t>
      </w:r>
    </w:p>
    <w:p w:rsidR="009345D8" w:rsidRDefault="009345D8" w:rsidP="009345D8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Projekt uchwały w sprawie nadania nazw drogom wewnętrznej we wsi Radziwiłłów (Złota i Okopowa);</w:t>
      </w:r>
    </w:p>
    <w:p w:rsidR="009345D8" w:rsidRDefault="009345D8" w:rsidP="009345D8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Projekt uchwały w sprawie określenia wzoru wniosku o przyznanie dodatku mieszkaniowego oraz wzoru deklaracji o dochodach gospodarstwa domowego;</w:t>
      </w:r>
    </w:p>
    <w:p w:rsidR="00590806" w:rsidRPr="00590806" w:rsidRDefault="009345D8" w:rsidP="009345D8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Podjęcie uchwały w sprawie rozpatrzenia skargi na działania Wójta Gminy;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 w:rsidRPr="00590806">
        <w:rPr>
          <w:rFonts w:ascii="Bookman Old Style" w:hAnsi="Bookman Old Style"/>
          <w:sz w:val="24"/>
          <w:szCs w:val="24"/>
        </w:rPr>
        <w:t>. Informacje Przewodniczącego Rady o działaniach podejmowanych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2</w:t>
      </w:r>
      <w:r w:rsidRPr="00590806">
        <w:rPr>
          <w:rFonts w:ascii="Bookman Old Style" w:hAnsi="Bookman Old Style"/>
          <w:sz w:val="24"/>
          <w:szCs w:val="24"/>
        </w:rPr>
        <w:t>. Sprawy wniesione, wolne wnioski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3</w:t>
      </w:r>
      <w:r w:rsidRPr="00590806">
        <w:rPr>
          <w:rFonts w:ascii="Bookman Old Style" w:hAnsi="Bookman Old Style"/>
          <w:sz w:val="24"/>
          <w:szCs w:val="24"/>
        </w:rPr>
        <w:t>. Interpelacje radnych;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4</w:t>
      </w:r>
      <w:r w:rsidRPr="00590806">
        <w:rPr>
          <w:rFonts w:ascii="Bookman Old Style" w:hAnsi="Bookman Old Style"/>
          <w:sz w:val="24"/>
          <w:szCs w:val="24"/>
        </w:rPr>
        <w:t>. Zakończenie obrad XX</w:t>
      </w:r>
      <w:r>
        <w:rPr>
          <w:rFonts w:ascii="Bookman Old Style" w:hAnsi="Bookman Old Style"/>
          <w:sz w:val="24"/>
          <w:szCs w:val="24"/>
        </w:rPr>
        <w:t>X</w:t>
      </w:r>
      <w:r w:rsidR="009345D8">
        <w:rPr>
          <w:rFonts w:ascii="Bookman Old Style" w:hAnsi="Bookman Old Style"/>
          <w:sz w:val="24"/>
          <w:szCs w:val="24"/>
        </w:rPr>
        <w:t>I</w:t>
      </w:r>
      <w:r w:rsidR="008D62F0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Pr="00590806">
        <w:rPr>
          <w:rFonts w:ascii="Bookman Old Style" w:hAnsi="Bookman Old Style"/>
          <w:sz w:val="24"/>
          <w:szCs w:val="24"/>
        </w:rPr>
        <w:t>Sesji Rady Gminy;</w:t>
      </w:r>
    </w:p>
    <w:p w:rsidR="00590806" w:rsidRPr="00590806" w:rsidRDefault="00590806" w:rsidP="00590806">
      <w:pPr>
        <w:spacing w:after="0" w:line="240" w:lineRule="auto"/>
        <w:ind w:left="426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590806" w:rsidRDefault="00590806" w:rsidP="00590806"/>
    <w:p w:rsidR="00BB310B" w:rsidRDefault="00BB310B"/>
    <w:sectPr w:rsidR="00BB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807FC"/>
    <w:multiLevelType w:val="hybridMultilevel"/>
    <w:tmpl w:val="E5FE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D"/>
    <w:rsid w:val="00390C63"/>
    <w:rsid w:val="00590806"/>
    <w:rsid w:val="007D16F8"/>
    <w:rsid w:val="008D62F0"/>
    <w:rsid w:val="009345D8"/>
    <w:rsid w:val="00BB310B"/>
    <w:rsid w:val="00E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DBB0-C226-420E-8AE8-8959A7B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08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5</cp:revision>
  <cp:lastPrinted>2021-09-01T13:19:00Z</cp:lastPrinted>
  <dcterms:created xsi:type="dcterms:W3CDTF">2021-06-15T12:56:00Z</dcterms:created>
  <dcterms:modified xsi:type="dcterms:W3CDTF">2021-09-01T13:19:00Z</dcterms:modified>
</cp:coreProperties>
</file>