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ED" w:rsidRPr="00B56886" w:rsidRDefault="00FE26ED" w:rsidP="00FE26E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B5688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1B6C36D4" wp14:editId="21801E83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ED" w:rsidRPr="00B56886" w:rsidRDefault="00FE26ED" w:rsidP="00FE26ED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Przewodniczący Rady Gminy zawiadamia, że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XX</w:t>
      </w:r>
      <w:r w:rsidR="00110FF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</w:t>
      </w:r>
      <w:r w:rsidR="00E225C2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Sesja odbędzie się  w dniu </w:t>
      </w:r>
      <w:r w:rsidR="00E225C2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28 października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2020 roku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</w:t>
      </w:r>
      <w:r w:rsidR="00110FFB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6:0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FE26ED" w:rsidRPr="00C670CC" w:rsidRDefault="00FE26ED" w:rsidP="00FE26ED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C670CC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FE26ED" w:rsidRPr="00C670CC" w:rsidRDefault="00FE26ED" w:rsidP="00110FFB">
      <w:pPr>
        <w:pStyle w:val="Bezodstpw"/>
        <w:rPr>
          <w:rFonts w:ascii="Bookman Old Style" w:hAnsi="Bookman Old Style"/>
          <w:sz w:val="24"/>
          <w:szCs w:val="24"/>
        </w:rPr>
      </w:pPr>
      <w:r w:rsidRPr="00C670CC">
        <w:rPr>
          <w:sz w:val="24"/>
          <w:szCs w:val="24"/>
          <w:lang w:eastAsia="pl-PL"/>
        </w:rPr>
        <w:t xml:space="preserve">1.  </w:t>
      </w:r>
      <w:r w:rsidR="00110FFB" w:rsidRPr="00C670CC">
        <w:rPr>
          <w:sz w:val="24"/>
          <w:szCs w:val="24"/>
          <w:lang w:eastAsia="pl-PL"/>
        </w:rPr>
        <w:t xml:space="preserve">  </w:t>
      </w:r>
      <w:r w:rsidRPr="00C670CC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FE26ED" w:rsidRPr="00C670CC" w:rsidRDefault="00FE26ED" w:rsidP="00110FFB">
      <w:pPr>
        <w:pStyle w:val="Bezodstpw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2.  Przyjęcie porządku obrad;</w:t>
      </w:r>
    </w:p>
    <w:p w:rsidR="00FE26ED" w:rsidRPr="00C670CC" w:rsidRDefault="00FE26ED" w:rsidP="00110FFB">
      <w:pPr>
        <w:pStyle w:val="Bezodstpw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 xml:space="preserve">3.  Przyjęcie protokołu z </w:t>
      </w:r>
      <w:r w:rsidR="00110FFB" w:rsidRPr="00C670CC">
        <w:rPr>
          <w:rFonts w:ascii="Bookman Old Style" w:hAnsi="Bookman Old Style"/>
          <w:sz w:val="24"/>
          <w:szCs w:val="24"/>
        </w:rPr>
        <w:t>X</w:t>
      </w:r>
      <w:r w:rsidRPr="00C670CC">
        <w:rPr>
          <w:rFonts w:ascii="Bookman Old Style" w:hAnsi="Bookman Old Style"/>
          <w:sz w:val="24"/>
          <w:szCs w:val="24"/>
        </w:rPr>
        <w:t>X</w:t>
      </w:r>
      <w:r w:rsidR="00E225C2" w:rsidRPr="00C670CC">
        <w:rPr>
          <w:rFonts w:ascii="Bookman Old Style" w:hAnsi="Bookman Old Style"/>
          <w:sz w:val="24"/>
          <w:szCs w:val="24"/>
        </w:rPr>
        <w:t>I</w:t>
      </w:r>
      <w:r w:rsidRPr="00C670CC">
        <w:rPr>
          <w:rFonts w:ascii="Bookman Old Style" w:hAnsi="Bookman Old Style"/>
          <w:sz w:val="24"/>
          <w:szCs w:val="24"/>
        </w:rPr>
        <w:t xml:space="preserve"> Sesji Rady Gminy</w:t>
      </w:r>
    </w:p>
    <w:p w:rsidR="00FE26ED" w:rsidRPr="00C670CC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4.</w:t>
      </w:r>
      <w:r w:rsidR="00E225C2" w:rsidRPr="00C670CC">
        <w:rPr>
          <w:rFonts w:ascii="Bookman Old Style" w:hAnsi="Bookman Old Style"/>
          <w:sz w:val="24"/>
          <w:szCs w:val="24"/>
        </w:rPr>
        <w:t xml:space="preserve">   Podjęcie zmieniającej uchwały</w:t>
      </w:r>
      <w:r w:rsidRPr="00C670CC">
        <w:rPr>
          <w:rFonts w:ascii="Bookman Old Style" w:hAnsi="Bookman Old Style"/>
          <w:sz w:val="24"/>
          <w:szCs w:val="24"/>
        </w:rPr>
        <w:t xml:space="preserve"> w sprawie Wieloletniej Prognozy Finansowej Gminy Puszcza Mariańska na lata 2020-2029;</w:t>
      </w:r>
    </w:p>
    <w:p w:rsidR="00110FFB" w:rsidRPr="00C670CC" w:rsidRDefault="00110FFB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5.   Podjęcie uchwały w sprawie zmian w budżecie gminy na rok 2020;</w:t>
      </w:r>
    </w:p>
    <w:p w:rsidR="00F11885" w:rsidRPr="00C670CC" w:rsidRDefault="00110FFB" w:rsidP="00E225C2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6</w:t>
      </w:r>
      <w:r w:rsidR="00FE26ED" w:rsidRPr="00C670CC">
        <w:rPr>
          <w:rFonts w:ascii="Bookman Old Style" w:hAnsi="Bookman Old Style"/>
          <w:sz w:val="24"/>
          <w:szCs w:val="24"/>
        </w:rPr>
        <w:t xml:space="preserve">.  </w:t>
      </w:r>
      <w:r w:rsidR="00E225C2" w:rsidRPr="00C670CC">
        <w:rPr>
          <w:rFonts w:ascii="Bookman Old Style" w:hAnsi="Bookman Old Style"/>
          <w:sz w:val="24"/>
          <w:szCs w:val="24"/>
        </w:rPr>
        <w:t>Podjęcie uchwały w sprawie trybu i sposobu powoływania i odwoływania członków Zespołu Interdyscyplinarnego oraz szczegółowych warunków jego funkcjonowania;</w:t>
      </w:r>
    </w:p>
    <w:p w:rsidR="00E225C2" w:rsidRPr="00C670CC" w:rsidRDefault="00E225C2" w:rsidP="00E225C2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7.  Podjęcie uchwały w sprawie uchwalenia „Wieloletniego planu rozwoju i modernizacji urządzeń wodociągowych i urządzeń kanalizacyjnych na lata 2021-2023”;</w:t>
      </w:r>
    </w:p>
    <w:p w:rsidR="00E225C2" w:rsidRPr="00C670CC" w:rsidRDefault="00E225C2" w:rsidP="00E225C2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 xml:space="preserve">8.   Podjęcie uchwały w sprawie zmiany w składzie osobowym Komisji Skarg, </w:t>
      </w:r>
      <w:bookmarkStart w:id="0" w:name="_GoBack"/>
      <w:bookmarkEnd w:id="0"/>
      <w:r w:rsidRPr="00C670CC">
        <w:rPr>
          <w:rFonts w:ascii="Bookman Old Style" w:hAnsi="Bookman Old Style"/>
          <w:sz w:val="24"/>
          <w:szCs w:val="24"/>
        </w:rPr>
        <w:t>Wniosków i Petycji Rady Gminy w Puszczy Mariańskiej;</w:t>
      </w:r>
    </w:p>
    <w:p w:rsidR="00E225C2" w:rsidRPr="00C670CC" w:rsidRDefault="00E225C2" w:rsidP="00E225C2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9.   Podjęcie uchwały w sprawie pozostawienia bez rozpatrzenia petycji mieszkańców gminy Puszcza Mariańska;</w:t>
      </w:r>
    </w:p>
    <w:p w:rsidR="00C670CC" w:rsidRPr="00C670CC" w:rsidRDefault="00E225C2" w:rsidP="00C670CC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10.  Informacja Wójta Gminy o stanie realizacji zadań oświatowych za rok szkolny 2019/2020;</w:t>
      </w:r>
    </w:p>
    <w:p w:rsidR="00C670CC" w:rsidRPr="00C670CC" w:rsidRDefault="00C670CC" w:rsidP="00C670CC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11. Informacja o stanie realizacji zadań oświatowych Gminy Puszcza Mariańska za rok szkolny 2018/2019;</w:t>
      </w:r>
    </w:p>
    <w:p w:rsidR="00C670CC" w:rsidRPr="00C670CC" w:rsidRDefault="00C670CC" w:rsidP="00C670CC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12. Informacja Przewodniczącego Rady Gminy o złożonych oświadczeniach  majątkowych przez Radnych i Wójta Gminy Puszcza Mariańska;</w:t>
      </w:r>
    </w:p>
    <w:p w:rsidR="00E225C2" w:rsidRPr="00C670CC" w:rsidRDefault="00C670CC" w:rsidP="00E225C2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13. Informacja Wójta Gminy Puszcza Mariańska o złożonych oświadczeniach majątkowych przez Sekretarza Gminy, kierowników jednostek organizacyjnych oraz pracowników wydających decyzje administracyjne z upoważnienia Wójta;</w:t>
      </w:r>
    </w:p>
    <w:p w:rsidR="00C670CC" w:rsidRPr="00C670CC" w:rsidRDefault="00C670CC" w:rsidP="00C670CC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>14. Informacja Wójta Gminy o przebiegu wykonywania budżetu Gminy Puszcza Mariańska za I półrocze 20</w:t>
      </w:r>
      <w:r w:rsidR="005F493D">
        <w:rPr>
          <w:rFonts w:ascii="Bookman Old Style" w:hAnsi="Bookman Old Style"/>
          <w:sz w:val="24"/>
          <w:szCs w:val="24"/>
        </w:rPr>
        <w:t>20</w:t>
      </w:r>
      <w:r w:rsidRPr="00C670CC">
        <w:rPr>
          <w:rFonts w:ascii="Bookman Old Style" w:hAnsi="Bookman Old Style"/>
          <w:sz w:val="24"/>
          <w:szCs w:val="24"/>
        </w:rPr>
        <w:t xml:space="preserve"> roku;</w:t>
      </w:r>
    </w:p>
    <w:p w:rsidR="00FE26ED" w:rsidRPr="00110FFB" w:rsidRDefault="00C670CC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  <w:r w:rsidR="00FE26ED" w:rsidRPr="00110FFB">
        <w:rPr>
          <w:rFonts w:ascii="Bookman Old Style" w:hAnsi="Bookman Old Style"/>
          <w:sz w:val="24"/>
          <w:szCs w:val="24"/>
        </w:rPr>
        <w:t xml:space="preserve"> Informacje Przewodniczącego Rady o działaniach podejmowanych w okresie międzysesyjnym;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2</w:t>
      </w:r>
      <w:r w:rsidRPr="00110FFB">
        <w:rPr>
          <w:rFonts w:ascii="Bookman Old Style" w:hAnsi="Bookman Old Style"/>
          <w:sz w:val="24"/>
          <w:szCs w:val="24"/>
        </w:rPr>
        <w:t>. Sprawozdanie z działalności Wójta w okresie międzysesyjnym;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3</w:t>
      </w:r>
      <w:r w:rsidRPr="00110FFB">
        <w:rPr>
          <w:rFonts w:ascii="Bookman Old Style" w:hAnsi="Bookman Old Style"/>
          <w:sz w:val="24"/>
          <w:szCs w:val="24"/>
        </w:rPr>
        <w:t>. Sprawy wniesione, wolne wnioski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4</w:t>
      </w:r>
      <w:r w:rsidRPr="00110FFB">
        <w:rPr>
          <w:rFonts w:ascii="Bookman Old Style" w:hAnsi="Bookman Old Style"/>
          <w:sz w:val="24"/>
          <w:szCs w:val="24"/>
        </w:rPr>
        <w:t>. Interpelacje radnych;</w:t>
      </w:r>
    </w:p>
    <w:p w:rsidR="00FE26ED" w:rsidRPr="00110FFB" w:rsidRDefault="00FE26ED" w:rsidP="00110FFB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391380" w:rsidRPr="00110FFB">
        <w:rPr>
          <w:rFonts w:ascii="Bookman Old Style" w:hAnsi="Bookman Old Style"/>
          <w:sz w:val="24"/>
          <w:szCs w:val="24"/>
        </w:rPr>
        <w:t>5</w:t>
      </w:r>
      <w:r w:rsidRPr="00110FFB">
        <w:rPr>
          <w:rFonts w:ascii="Bookman Old Style" w:hAnsi="Bookman Old Style"/>
          <w:sz w:val="24"/>
          <w:szCs w:val="24"/>
        </w:rPr>
        <w:t>. Zakończenie obrad XX</w:t>
      </w:r>
      <w:r w:rsidR="00C670CC">
        <w:rPr>
          <w:rFonts w:ascii="Bookman Old Style" w:hAnsi="Bookman Old Style"/>
          <w:sz w:val="24"/>
          <w:szCs w:val="24"/>
        </w:rPr>
        <w:t>I</w:t>
      </w:r>
      <w:r w:rsidR="008F1A10">
        <w:rPr>
          <w:rFonts w:ascii="Bookman Old Style" w:hAnsi="Bookman Old Style"/>
          <w:sz w:val="24"/>
          <w:szCs w:val="24"/>
        </w:rPr>
        <w:t>I</w:t>
      </w:r>
      <w:r w:rsidRPr="00110FFB">
        <w:rPr>
          <w:rFonts w:ascii="Bookman Old Style" w:hAnsi="Bookman Old Style"/>
          <w:sz w:val="24"/>
          <w:szCs w:val="24"/>
        </w:rPr>
        <w:t xml:space="preserve"> Sesji Rady Gminy;</w:t>
      </w:r>
    </w:p>
    <w:p w:rsidR="00FE26ED" w:rsidRPr="00110FFB" w:rsidRDefault="00FE26ED" w:rsidP="00110FFB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Default="00FE26ED" w:rsidP="00FE26ED">
      <w:pPr>
        <w:spacing w:after="0" w:line="240" w:lineRule="auto"/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107A68" w:rsidRDefault="00107A68"/>
    <w:sectPr w:rsidR="00107A68" w:rsidSect="00082D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E75BE"/>
    <w:multiLevelType w:val="hybridMultilevel"/>
    <w:tmpl w:val="95FC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71"/>
    <w:rsid w:val="00107A68"/>
    <w:rsid w:val="00110FFB"/>
    <w:rsid w:val="001E0971"/>
    <w:rsid w:val="00391380"/>
    <w:rsid w:val="005F493D"/>
    <w:rsid w:val="008F1A10"/>
    <w:rsid w:val="00C670CC"/>
    <w:rsid w:val="00E225C2"/>
    <w:rsid w:val="00F11885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9AF45-ABDB-43FD-8D0C-32A461B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E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10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7</cp:revision>
  <cp:lastPrinted>2020-09-23T12:41:00Z</cp:lastPrinted>
  <dcterms:created xsi:type="dcterms:W3CDTF">2020-07-21T08:50:00Z</dcterms:created>
  <dcterms:modified xsi:type="dcterms:W3CDTF">2020-10-21T12:28:00Z</dcterms:modified>
</cp:coreProperties>
</file>